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FA2" w:rsidRDefault="00BC6FA2" w:rsidP="00774C86">
      <w:pPr>
        <w:tabs>
          <w:tab w:val="left" w:pos="7995"/>
        </w:tabs>
        <w:spacing w:after="0" w:line="360" w:lineRule="auto"/>
        <w:jc w:val="both"/>
        <w:rPr>
          <w:rFonts w:ascii="Arial" w:hAnsi="Arial" w:cs="Arial"/>
        </w:rPr>
      </w:pPr>
      <w:r w:rsidRPr="00BC6FA2">
        <w:rPr>
          <w:rFonts w:ascii="Arial" w:hAnsi="Arial" w:cs="Arial"/>
          <w:b/>
        </w:rPr>
        <w:t>Requerente (Proponente):</w:t>
      </w:r>
      <w:r w:rsidR="00A86742">
        <w:rPr>
          <w:rFonts w:ascii="Arial" w:hAnsi="Arial" w:cs="Arial"/>
        </w:rPr>
        <w:t xml:space="preserve"> PREFEIT</w:t>
      </w:r>
      <w:r w:rsidR="00FC10BF">
        <w:rPr>
          <w:rFonts w:ascii="Arial" w:hAnsi="Arial" w:cs="Arial"/>
        </w:rPr>
        <w:t>U</w:t>
      </w:r>
      <w:r w:rsidR="00960B36">
        <w:rPr>
          <w:rFonts w:ascii="Arial" w:hAnsi="Arial" w:cs="Arial"/>
        </w:rPr>
        <w:t>RA M</w:t>
      </w:r>
      <w:r w:rsidR="00D644B3">
        <w:rPr>
          <w:rFonts w:ascii="Arial" w:hAnsi="Arial" w:cs="Arial"/>
        </w:rPr>
        <w:t>U</w:t>
      </w:r>
      <w:r w:rsidR="00F05174">
        <w:rPr>
          <w:rFonts w:ascii="Arial" w:hAnsi="Arial" w:cs="Arial"/>
        </w:rPr>
        <w:t>NICIPAL DE PEIXOTO DE AZEVEDO</w:t>
      </w:r>
      <w:r w:rsidR="00CD1867">
        <w:rPr>
          <w:rFonts w:ascii="Arial" w:hAnsi="Arial" w:cs="Arial"/>
        </w:rPr>
        <w:t xml:space="preserve"> - MT</w:t>
      </w:r>
    </w:p>
    <w:p w:rsidR="00870B25" w:rsidRPr="00870B25" w:rsidRDefault="00BC6FA2" w:rsidP="00870B25">
      <w:pPr>
        <w:autoSpaceDE w:val="0"/>
        <w:autoSpaceDN w:val="0"/>
        <w:adjustRightInd w:val="0"/>
        <w:spacing w:after="0" w:line="240" w:lineRule="auto"/>
        <w:rPr>
          <w:rFonts w:ascii="Arial" w:eastAsiaTheme="minorHAnsi" w:hAnsi="Arial" w:cs="Arial"/>
          <w:color w:val="000000"/>
          <w:szCs w:val="20"/>
          <w:lang w:eastAsia="en-US"/>
        </w:rPr>
      </w:pPr>
      <w:r w:rsidRPr="00BC6FA2">
        <w:rPr>
          <w:rFonts w:ascii="Arial" w:hAnsi="Arial" w:cs="Arial"/>
          <w:b/>
        </w:rPr>
        <w:t>Objeto:</w:t>
      </w:r>
      <w:r w:rsidR="00846E3A">
        <w:rPr>
          <w:rFonts w:ascii="Arial" w:hAnsi="Arial" w:cs="Arial"/>
        </w:rPr>
        <w:t xml:space="preserve"> </w:t>
      </w:r>
      <w:r w:rsidR="0029207C">
        <w:rPr>
          <w:rFonts w:ascii="Arial" w:hAnsi="Arial" w:cs="Arial"/>
        </w:rPr>
        <w:t>CONSTRUÇÃO PRAÇA E</w:t>
      </w:r>
      <w:r w:rsidR="001D3AA2">
        <w:rPr>
          <w:rFonts w:ascii="Arial" w:hAnsi="Arial" w:cs="Arial"/>
        </w:rPr>
        <w:t xml:space="preserve"> ESTACIONAMENTO</w:t>
      </w:r>
    </w:p>
    <w:p w:rsidR="00F53304" w:rsidRDefault="00E56F09" w:rsidP="00601488">
      <w:pPr>
        <w:spacing w:after="0" w:line="360" w:lineRule="auto"/>
        <w:jc w:val="both"/>
        <w:rPr>
          <w:rFonts w:ascii="Arial" w:hAnsi="Arial" w:cs="Arial"/>
        </w:rPr>
      </w:pPr>
      <w:r w:rsidRPr="00E56F09">
        <w:rPr>
          <w:rFonts w:ascii="Arial" w:hAnsi="Arial" w:cs="Arial"/>
          <w:b/>
        </w:rPr>
        <w:t>Endereço</w:t>
      </w:r>
      <w:r w:rsidR="0029207C">
        <w:rPr>
          <w:rFonts w:ascii="Arial" w:hAnsi="Arial" w:cs="Arial"/>
          <w:b/>
        </w:rPr>
        <w:t xml:space="preserve">: </w:t>
      </w:r>
      <w:r w:rsidR="00F05174">
        <w:rPr>
          <w:rFonts w:ascii="Arial" w:hAnsi="Arial" w:cs="Arial"/>
        </w:rPr>
        <w:t xml:space="preserve">RUA TEOTÔNIO VILELA </w:t>
      </w:r>
      <w:r w:rsidR="0029207C">
        <w:rPr>
          <w:rFonts w:ascii="Arial" w:hAnsi="Arial" w:cs="Arial"/>
        </w:rPr>
        <w:t xml:space="preserve">S/N - </w:t>
      </w:r>
      <w:r w:rsidR="00F05174">
        <w:rPr>
          <w:rFonts w:ascii="Arial" w:hAnsi="Arial" w:cs="Arial"/>
        </w:rPr>
        <w:t xml:space="preserve">PEIXOTO DE AZEVEDO- MT </w:t>
      </w:r>
    </w:p>
    <w:p w:rsidR="0030400E" w:rsidRDefault="00557243" w:rsidP="00DD1499">
      <w:pPr>
        <w:spacing w:after="0" w:line="360" w:lineRule="auto"/>
        <w:jc w:val="both"/>
        <w:rPr>
          <w:rFonts w:ascii="Arial" w:hAnsi="Arial" w:cs="Arial"/>
          <w:b/>
        </w:rPr>
      </w:pPr>
      <w:r>
        <w:rPr>
          <w:rFonts w:ascii="Arial" w:hAnsi="Arial" w:cs="Arial"/>
          <w:b/>
        </w:rPr>
        <w:t>Área Total construída</w:t>
      </w:r>
      <w:r w:rsidR="005A51C7" w:rsidRPr="00D328DF">
        <w:rPr>
          <w:rFonts w:ascii="Arial" w:hAnsi="Arial" w:cs="Arial"/>
          <w:b/>
        </w:rPr>
        <w:t>:</w:t>
      </w:r>
      <w:r w:rsidR="001D3AA2">
        <w:rPr>
          <w:rFonts w:ascii="Arial" w:hAnsi="Arial" w:cs="Arial"/>
        </w:rPr>
        <w:t xml:space="preserve"> 2.584,29</w:t>
      </w:r>
      <w:r w:rsidR="005C08BA">
        <w:rPr>
          <w:rFonts w:ascii="Arial" w:hAnsi="Arial" w:cs="Arial"/>
        </w:rPr>
        <w:t xml:space="preserve"> m²</w:t>
      </w:r>
    </w:p>
    <w:p w:rsidR="007F6F5B" w:rsidRDefault="00E56F09" w:rsidP="001600D9">
      <w:pPr>
        <w:spacing w:after="0" w:line="360" w:lineRule="auto"/>
        <w:jc w:val="center"/>
        <w:rPr>
          <w:rFonts w:ascii="Arial" w:hAnsi="Arial" w:cs="Arial"/>
          <w:b/>
        </w:rPr>
      </w:pPr>
      <w:r>
        <w:rPr>
          <w:rFonts w:ascii="Arial" w:hAnsi="Arial" w:cs="Arial"/>
          <w:b/>
        </w:rPr>
        <w:t>DECLARAÇÃO CIRCUNSTANCIADA</w:t>
      </w:r>
    </w:p>
    <w:p w:rsidR="00DD1499" w:rsidRDefault="00DD1499" w:rsidP="00DD1499">
      <w:pPr>
        <w:spacing w:after="0" w:line="360" w:lineRule="auto"/>
        <w:ind w:firstLine="709"/>
        <w:jc w:val="both"/>
        <w:rPr>
          <w:rFonts w:ascii="Arial" w:hAnsi="Arial" w:cs="Arial"/>
        </w:rPr>
      </w:pPr>
      <w:r w:rsidRPr="00BC6FA2">
        <w:rPr>
          <w:rFonts w:ascii="Arial" w:hAnsi="Arial" w:cs="Arial"/>
        </w:rPr>
        <w:t>Primeiramente se faz necessário compreender que as edificações com características semelhantes</w:t>
      </w:r>
      <w:r>
        <w:rPr>
          <w:rFonts w:ascii="Arial" w:hAnsi="Arial" w:cs="Arial"/>
        </w:rPr>
        <w:t xml:space="preserve"> aquelas descritas no item 6.1 da norma Técnica n° 01 do Corpo de Bombeiros Militar de Mato Grosso, não necessitam da apresentação de Projeto Técnico (</w:t>
      </w:r>
      <w:proofErr w:type="spellStart"/>
      <w:r>
        <w:rPr>
          <w:rFonts w:ascii="Arial" w:hAnsi="Arial" w:cs="Arial"/>
        </w:rPr>
        <w:t>PTec</w:t>
      </w:r>
      <w:proofErr w:type="spellEnd"/>
      <w:r>
        <w:rPr>
          <w:rFonts w:ascii="Arial" w:hAnsi="Arial" w:cs="Arial"/>
        </w:rPr>
        <w:t>), por se enquadrarem nos requisitos na referida norma CBMMT, conforme abaixo:</w:t>
      </w:r>
    </w:p>
    <w:p w:rsidR="00DD1499" w:rsidRPr="003C3D48" w:rsidRDefault="00DD1499" w:rsidP="00DD1499">
      <w:pPr>
        <w:spacing w:after="0" w:line="360" w:lineRule="auto"/>
        <w:ind w:left="708" w:firstLine="709"/>
        <w:jc w:val="both"/>
        <w:rPr>
          <w:rFonts w:ascii="Arial" w:hAnsi="Arial" w:cs="Arial"/>
          <w:b/>
          <w:i/>
          <w:sz w:val="17"/>
          <w:szCs w:val="17"/>
        </w:rPr>
      </w:pPr>
      <w:proofErr w:type="gramStart"/>
      <w:r w:rsidRPr="003C3D48">
        <w:rPr>
          <w:rFonts w:ascii="Arial" w:hAnsi="Arial" w:cs="Arial"/>
          <w:b/>
          <w:i/>
          <w:sz w:val="17"/>
          <w:szCs w:val="17"/>
        </w:rPr>
        <w:t>6.1 Aplica-se</w:t>
      </w:r>
      <w:proofErr w:type="gramEnd"/>
      <w:r w:rsidRPr="003C3D48">
        <w:rPr>
          <w:rFonts w:ascii="Arial" w:hAnsi="Arial" w:cs="Arial"/>
          <w:b/>
          <w:i/>
          <w:sz w:val="17"/>
          <w:szCs w:val="17"/>
        </w:rPr>
        <w:t xml:space="preserve"> o Procedimento Simplificado:</w:t>
      </w:r>
    </w:p>
    <w:p w:rsidR="00DD1499" w:rsidRPr="003C3D48" w:rsidRDefault="00DD1499" w:rsidP="00DD1499">
      <w:pPr>
        <w:spacing w:after="0" w:line="360" w:lineRule="auto"/>
        <w:ind w:left="708" w:firstLine="709"/>
        <w:jc w:val="both"/>
        <w:rPr>
          <w:rFonts w:ascii="Arial" w:hAnsi="Arial" w:cs="Arial"/>
          <w:b/>
          <w:i/>
          <w:sz w:val="17"/>
          <w:szCs w:val="17"/>
        </w:rPr>
      </w:pPr>
      <w:proofErr w:type="gramStart"/>
      <w:r w:rsidRPr="003C3D48">
        <w:rPr>
          <w:rFonts w:ascii="Arial" w:hAnsi="Arial" w:cs="Arial"/>
          <w:b/>
          <w:i/>
          <w:sz w:val="17"/>
          <w:szCs w:val="17"/>
        </w:rPr>
        <w:t>6.1.1 Às</w:t>
      </w:r>
      <w:proofErr w:type="gramEnd"/>
      <w:r w:rsidRPr="003C3D48">
        <w:rPr>
          <w:rFonts w:ascii="Arial" w:hAnsi="Arial" w:cs="Arial"/>
          <w:b/>
          <w:i/>
          <w:sz w:val="17"/>
          <w:szCs w:val="17"/>
        </w:rPr>
        <w:t xml:space="preserve"> edificações, instalações e locais de risco que atenderem às seguintes condições:</w:t>
      </w:r>
    </w:p>
    <w:p w:rsidR="00DD1499" w:rsidRDefault="00DD1499" w:rsidP="00DD1499">
      <w:pPr>
        <w:spacing w:after="0" w:line="360" w:lineRule="auto"/>
        <w:ind w:left="708" w:firstLine="709"/>
        <w:jc w:val="both"/>
        <w:rPr>
          <w:rFonts w:ascii="Arial" w:hAnsi="Arial" w:cs="Arial"/>
          <w:b/>
          <w:i/>
          <w:sz w:val="17"/>
          <w:szCs w:val="17"/>
        </w:rPr>
      </w:pPr>
      <w:r w:rsidRPr="003C3D48">
        <w:rPr>
          <w:rFonts w:ascii="Arial" w:hAnsi="Arial" w:cs="Arial"/>
          <w:b/>
          <w:i/>
          <w:sz w:val="17"/>
          <w:szCs w:val="17"/>
        </w:rPr>
        <w:t>a) não serem de risco alto;</w:t>
      </w:r>
    </w:p>
    <w:p w:rsidR="00DD1499" w:rsidRPr="003C3D48" w:rsidRDefault="00DD1499" w:rsidP="00DD1499">
      <w:pPr>
        <w:spacing w:after="0" w:line="360" w:lineRule="auto"/>
        <w:ind w:left="708" w:firstLine="709"/>
        <w:jc w:val="both"/>
        <w:rPr>
          <w:rFonts w:ascii="Arial" w:hAnsi="Arial" w:cs="Arial"/>
          <w:b/>
          <w:i/>
          <w:sz w:val="17"/>
          <w:szCs w:val="17"/>
        </w:rPr>
      </w:pPr>
      <w:r w:rsidRPr="003C3D48">
        <w:rPr>
          <w:rFonts w:ascii="Arial" w:hAnsi="Arial" w:cs="Arial"/>
          <w:b/>
          <w:i/>
          <w:sz w:val="17"/>
          <w:szCs w:val="17"/>
        </w:rPr>
        <w:t>b) não possuírem aberturas para o interior de outra edificação;</w:t>
      </w:r>
    </w:p>
    <w:p w:rsidR="00DD1499" w:rsidRPr="003C3D48" w:rsidRDefault="00DD1499" w:rsidP="00DD1499">
      <w:pPr>
        <w:spacing w:after="0" w:line="360" w:lineRule="auto"/>
        <w:ind w:left="708" w:firstLine="709"/>
        <w:jc w:val="both"/>
        <w:rPr>
          <w:rFonts w:ascii="Arial" w:hAnsi="Arial" w:cs="Arial"/>
          <w:b/>
          <w:i/>
          <w:sz w:val="17"/>
          <w:szCs w:val="17"/>
        </w:rPr>
      </w:pPr>
      <w:r w:rsidRPr="003C3D48">
        <w:rPr>
          <w:rFonts w:ascii="Arial" w:hAnsi="Arial" w:cs="Arial"/>
          <w:b/>
          <w:i/>
          <w:sz w:val="17"/>
          <w:szCs w:val="17"/>
        </w:rPr>
        <w:t>c) possuírem área de até 750 m²;</w:t>
      </w:r>
    </w:p>
    <w:p w:rsidR="00DD1499" w:rsidRPr="003C3D48" w:rsidRDefault="00DD1499" w:rsidP="00DD1499">
      <w:pPr>
        <w:spacing w:after="0" w:line="360" w:lineRule="auto"/>
        <w:ind w:left="708" w:firstLine="709"/>
        <w:jc w:val="both"/>
        <w:rPr>
          <w:rFonts w:ascii="Arial" w:hAnsi="Arial" w:cs="Arial"/>
          <w:b/>
          <w:i/>
          <w:sz w:val="17"/>
          <w:szCs w:val="17"/>
        </w:rPr>
      </w:pPr>
      <w:r w:rsidRPr="003C3D48">
        <w:rPr>
          <w:rFonts w:ascii="Arial" w:hAnsi="Arial" w:cs="Arial"/>
          <w:b/>
          <w:i/>
          <w:sz w:val="17"/>
          <w:szCs w:val="17"/>
        </w:rPr>
        <w:t>d) possuírem até 12 m de altura;</w:t>
      </w:r>
      <w:bookmarkStart w:id="0" w:name="_GoBack"/>
      <w:bookmarkEnd w:id="0"/>
    </w:p>
    <w:p w:rsidR="00DD1499" w:rsidRPr="003C3D48" w:rsidRDefault="00DD1499" w:rsidP="00DD1499">
      <w:pPr>
        <w:spacing w:after="0" w:line="360" w:lineRule="auto"/>
        <w:ind w:left="708" w:firstLine="709"/>
        <w:jc w:val="both"/>
        <w:rPr>
          <w:rFonts w:ascii="Arial" w:hAnsi="Arial" w:cs="Arial"/>
          <w:b/>
          <w:i/>
          <w:sz w:val="17"/>
          <w:szCs w:val="17"/>
        </w:rPr>
      </w:pPr>
      <w:r w:rsidRPr="003C3D48">
        <w:rPr>
          <w:rFonts w:ascii="Arial" w:hAnsi="Arial" w:cs="Arial"/>
          <w:b/>
          <w:i/>
          <w:sz w:val="17"/>
          <w:szCs w:val="17"/>
        </w:rPr>
        <w:t>e) não se enquadrarem no item 7.1.1</w:t>
      </w:r>
    </w:p>
    <w:p w:rsidR="00DD1499" w:rsidRDefault="00DD1499" w:rsidP="00DD1499">
      <w:pPr>
        <w:spacing w:after="0" w:line="360" w:lineRule="auto"/>
        <w:ind w:firstLine="709"/>
        <w:jc w:val="both"/>
        <w:rPr>
          <w:rFonts w:ascii="Arial" w:hAnsi="Arial" w:cs="Arial"/>
          <w:i/>
        </w:rPr>
      </w:pPr>
      <w:r>
        <w:rPr>
          <w:rFonts w:ascii="Arial" w:hAnsi="Arial" w:cs="Arial"/>
        </w:rPr>
        <w:t xml:space="preserve">Somente os projetos do tipo Processo Técnico (edificações acima de 750m² entre outras exceções previstas em norma) são protocolados junto ao Corpo de Bombeiros para análise e posterior aprovação. Já o Procedimento Simplificado, no qual se encaixam as edificações previstas no item 6.1 na NTCB 01, não necessitam apresentar nenhum tipo de projeto junto ao Corpo de Bombeiros, consequentemente não receberá Certificado de Aprovação. Recebendo apenas o Alvará do CBMMT, caso aprovados em vistoria </w:t>
      </w:r>
      <w:r w:rsidRPr="00E25C47">
        <w:rPr>
          <w:rFonts w:ascii="Arial" w:hAnsi="Arial" w:cs="Arial"/>
          <w:i/>
        </w:rPr>
        <w:t>in loco</w:t>
      </w:r>
      <w:r>
        <w:rPr>
          <w:rFonts w:ascii="Arial" w:hAnsi="Arial" w:cs="Arial"/>
          <w:i/>
        </w:rPr>
        <w:t>.</w:t>
      </w:r>
    </w:p>
    <w:p w:rsidR="00DD1499" w:rsidRPr="00DD1499" w:rsidRDefault="00DD1499" w:rsidP="00C559F3">
      <w:pPr>
        <w:spacing w:after="0" w:line="240" w:lineRule="auto"/>
        <w:ind w:firstLine="709"/>
        <w:jc w:val="both"/>
        <w:rPr>
          <w:rFonts w:ascii="Arial" w:hAnsi="Arial" w:cs="Arial"/>
          <w:b/>
          <w:i/>
        </w:rPr>
      </w:pPr>
      <w:r w:rsidRPr="00DD1499">
        <w:rPr>
          <w:rFonts w:ascii="Arial" w:hAnsi="Arial" w:cs="Arial"/>
          <w:b/>
          <w:i/>
        </w:rPr>
        <w:t>Para outro tipo de situação onde as áreas são totalmente abertas sem nenhum tipo de edificações existentes no local, não há necessidade de elaboração de</w:t>
      </w:r>
      <w:r w:rsidR="00D02FF1">
        <w:rPr>
          <w:rFonts w:ascii="Arial" w:hAnsi="Arial" w:cs="Arial"/>
          <w:b/>
          <w:i/>
        </w:rPr>
        <w:t xml:space="preserve"> PSCIP por não haver</w:t>
      </w:r>
      <w:r w:rsidRPr="00DD1499">
        <w:rPr>
          <w:rFonts w:ascii="Arial" w:hAnsi="Arial" w:cs="Arial"/>
          <w:b/>
          <w:i/>
        </w:rPr>
        <w:t xml:space="preserve"> risco de incêndio, sendo assim fica i</w:t>
      </w:r>
      <w:r w:rsidR="000B5323">
        <w:rPr>
          <w:rFonts w:ascii="Arial" w:hAnsi="Arial" w:cs="Arial"/>
          <w:b/>
          <w:i/>
        </w:rPr>
        <w:t>senta a apr</w:t>
      </w:r>
      <w:r w:rsidR="00D02FF1">
        <w:rPr>
          <w:rFonts w:ascii="Arial" w:hAnsi="Arial" w:cs="Arial"/>
          <w:b/>
          <w:i/>
        </w:rPr>
        <w:t>esentação do mesmo</w:t>
      </w:r>
      <w:r w:rsidR="000B5323">
        <w:rPr>
          <w:rFonts w:ascii="Arial" w:hAnsi="Arial" w:cs="Arial"/>
          <w:b/>
          <w:i/>
        </w:rPr>
        <w:t>.</w:t>
      </w:r>
    </w:p>
    <w:p w:rsidR="00C559F3" w:rsidRDefault="00C559F3" w:rsidP="00C559F3">
      <w:pPr>
        <w:spacing w:line="240" w:lineRule="auto"/>
        <w:jc w:val="right"/>
        <w:rPr>
          <w:rFonts w:ascii="Arial" w:hAnsi="Arial" w:cs="Arial"/>
        </w:rPr>
      </w:pPr>
    </w:p>
    <w:p w:rsidR="00F15D23" w:rsidRPr="00662066" w:rsidRDefault="00F05174" w:rsidP="00662066">
      <w:pPr>
        <w:spacing w:line="360" w:lineRule="auto"/>
        <w:jc w:val="right"/>
        <w:rPr>
          <w:rFonts w:ascii="Arial" w:hAnsi="Arial" w:cs="Arial"/>
        </w:rPr>
      </w:pPr>
      <w:r>
        <w:rPr>
          <w:rFonts w:ascii="Arial" w:hAnsi="Arial" w:cs="Arial"/>
        </w:rPr>
        <w:t>Cuiabá-MT, 19 de agosto</w:t>
      </w:r>
      <w:r w:rsidR="00662066">
        <w:rPr>
          <w:rFonts w:ascii="Arial" w:hAnsi="Arial" w:cs="Arial"/>
        </w:rPr>
        <w:t xml:space="preserve"> de 2019</w:t>
      </w:r>
    </w:p>
    <w:p w:rsidR="00C770C6" w:rsidRDefault="00C770C6" w:rsidP="00C770C6">
      <w:pPr>
        <w:spacing w:line="240" w:lineRule="auto"/>
        <w:jc w:val="center"/>
      </w:pPr>
      <w:r>
        <w:t>_________________________</w:t>
      </w:r>
    </w:p>
    <w:p w:rsidR="00C770C6" w:rsidRPr="00B0342D" w:rsidRDefault="00C770C6" w:rsidP="00C770C6">
      <w:pPr>
        <w:autoSpaceDE w:val="0"/>
        <w:autoSpaceDN w:val="0"/>
        <w:adjustRightInd w:val="0"/>
        <w:spacing w:after="0" w:line="240" w:lineRule="auto"/>
        <w:jc w:val="center"/>
        <w:rPr>
          <w:rFonts w:ascii="Cambria" w:eastAsiaTheme="minorHAnsi" w:hAnsi="Cambria" w:cs="Cambria"/>
          <w:b/>
          <w:bCs/>
          <w:i/>
          <w:iCs/>
          <w:sz w:val="20"/>
          <w:szCs w:val="20"/>
          <w:lang w:eastAsia="en-US"/>
        </w:rPr>
      </w:pPr>
      <w:r>
        <w:rPr>
          <w:rFonts w:ascii="Cambria" w:eastAsiaTheme="minorHAnsi" w:hAnsi="Cambria" w:cs="Cambria"/>
          <w:b/>
          <w:bCs/>
          <w:i/>
          <w:iCs/>
          <w:sz w:val="20"/>
          <w:szCs w:val="20"/>
          <w:lang w:eastAsia="en-US"/>
        </w:rPr>
        <w:t>KATIA HERMANN</w:t>
      </w:r>
    </w:p>
    <w:p w:rsidR="00C770C6" w:rsidRPr="00C559F3" w:rsidRDefault="00C770C6" w:rsidP="00C770C6">
      <w:pPr>
        <w:autoSpaceDE w:val="0"/>
        <w:autoSpaceDN w:val="0"/>
        <w:adjustRightInd w:val="0"/>
        <w:spacing w:after="0" w:line="240" w:lineRule="auto"/>
        <w:jc w:val="center"/>
        <w:rPr>
          <w:rFonts w:ascii="Cambria" w:eastAsiaTheme="minorHAnsi" w:hAnsi="Cambria" w:cs="Cambria"/>
          <w:b/>
          <w:bCs/>
          <w:i/>
          <w:iCs/>
          <w:sz w:val="18"/>
          <w:szCs w:val="17"/>
          <w:lang w:eastAsia="en-US"/>
        </w:rPr>
      </w:pPr>
      <w:r w:rsidRPr="00C559F3">
        <w:rPr>
          <w:rFonts w:ascii="Cambria" w:eastAsiaTheme="minorHAnsi" w:hAnsi="Cambria" w:cs="Cambria"/>
          <w:b/>
          <w:bCs/>
          <w:i/>
          <w:iCs/>
          <w:sz w:val="18"/>
          <w:szCs w:val="17"/>
          <w:lang w:eastAsia="en-US"/>
        </w:rPr>
        <w:t>Engenheira de Saúde e Segurança</w:t>
      </w:r>
    </w:p>
    <w:p w:rsidR="00C770C6" w:rsidRPr="00C559F3" w:rsidRDefault="00C770C6" w:rsidP="00C770C6">
      <w:pPr>
        <w:autoSpaceDE w:val="0"/>
        <w:autoSpaceDN w:val="0"/>
        <w:adjustRightInd w:val="0"/>
        <w:spacing w:after="0" w:line="240" w:lineRule="auto"/>
        <w:jc w:val="center"/>
        <w:rPr>
          <w:rFonts w:ascii="Cambria" w:eastAsiaTheme="minorHAnsi" w:hAnsi="Cambria" w:cs="Cambria"/>
          <w:b/>
          <w:bCs/>
          <w:i/>
          <w:iCs/>
          <w:sz w:val="18"/>
          <w:szCs w:val="17"/>
          <w:lang w:eastAsia="en-US"/>
        </w:rPr>
      </w:pPr>
      <w:r w:rsidRPr="00C559F3">
        <w:rPr>
          <w:rFonts w:ascii="Cambria" w:eastAsiaTheme="minorHAnsi" w:hAnsi="Cambria" w:cs="Cambria"/>
          <w:b/>
          <w:bCs/>
          <w:i/>
          <w:iCs/>
          <w:sz w:val="18"/>
          <w:szCs w:val="17"/>
          <w:lang w:eastAsia="en-US"/>
        </w:rPr>
        <w:t>CREA: 121257613-6</w:t>
      </w:r>
    </w:p>
    <w:p w:rsidR="00D02FF1" w:rsidRDefault="00D02FF1" w:rsidP="00662066">
      <w:pPr>
        <w:autoSpaceDE w:val="0"/>
        <w:autoSpaceDN w:val="0"/>
        <w:adjustRightInd w:val="0"/>
        <w:spacing w:after="0" w:line="240" w:lineRule="auto"/>
        <w:rPr>
          <w:rFonts w:ascii="Arial" w:hAnsi="Arial" w:cs="Arial"/>
        </w:rPr>
      </w:pPr>
    </w:p>
    <w:p w:rsidR="00D02FF1" w:rsidRDefault="00D02FF1" w:rsidP="00B0342D">
      <w:pPr>
        <w:autoSpaceDE w:val="0"/>
        <w:autoSpaceDN w:val="0"/>
        <w:adjustRightInd w:val="0"/>
        <w:spacing w:after="0" w:line="240" w:lineRule="auto"/>
        <w:jc w:val="center"/>
        <w:rPr>
          <w:rFonts w:ascii="Arial" w:hAnsi="Arial" w:cs="Arial"/>
        </w:rPr>
      </w:pPr>
    </w:p>
    <w:p w:rsidR="00D02FF1" w:rsidRDefault="00D02FF1" w:rsidP="00D02FF1">
      <w:pPr>
        <w:spacing w:line="240" w:lineRule="auto"/>
        <w:jc w:val="center"/>
      </w:pPr>
      <w:r>
        <w:t>_________________________</w:t>
      </w:r>
    </w:p>
    <w:p w:rsidR="00662066" w:rsidRDefault="00D02FF1" w:rsidP="00D02FF1">
      <w:pPr>
        <w:autoSpaceDE w:val="0"/>
        <w:autoSpaceDN w:val="0"/>
        <w:adjustRightInd w:val="0"/>
        <w:spacing w:after="0" w:line="240" w:lineRule="auto"/>
        <w:jc w:val="center"/>
        <w:rPr>
          <w:rFonts w:ascii="Cambria" w:eastAsiaTheme="minorHAnsi" w:hAnsi="Cambria" w:cs="Cambria"/>
          <w:b/>
          <w:bCs/>
          <w:i/>
          <w:iCs/>
          <w:sz w:val="20"/>
          <w:szCs w:val="20"/>
          <w:lang w:eastAsia="en-US"/>
        </w:rPr>
      </w:pPr>
      <w:r>
        <w:rPr>
          <w:rFonts w:ascii="Cambria" w:eastAsiaTheme="minorHAnsi" w:hAnsi="Cambria" w:cs="Cambria"/>
          <w:b/>
          <w:bCs/>
          <w:i/>
          <w:iCs/>
          <w:sz w:val="20"/>
          <w:szCs w:val="20"/>
          <w:lang w:eastAsia="en-US"/>
        </w:rPr>
        <w:t>PRE</w:t>
      </w:r>
      <w:r w:rsidR="00662066">
        <w:rPr>
          <w:rFonts w:ascii="Cambria" w:eastAsiaTheme="minorHAnsi" w:hAnsi="Cambria" w:cs="Cambria"/>
          <w:b/>
          <w:bCs/>
          <w:i/>
          <w:iCs/>
          <w:sz w:val="20"/>
          <w:szCs w:val="20"/>
          <w:lang w:eastAsia="en-US"/>
        </w:rPr>
        <w:t xml:space="preserve">FEITURA </w:t>
      </w:r>
      <w:r w:rsidR="00F05174">
        <w:rPr>
          <w:rFonts w:ascii="Cambria" w:eastAsiaTheme="minorHAnsi" w:hAnsi="Cambria" w:cs="Cambria"/>
          <w:b/>
          <w:bCs/>
          <w:i/>
          <w:iCs/>
          <w:sz w:val="20"/>
          <w:szCs w:val="20"/>
          <w:lang w:eastAsia="en-US"/>
        </w:rPr>
        <w:t>MUNICIPAL DE PEIXOTO DE AZEVEDO</w:t>
      </w:r>
    </w:p>
    <w:p w:rsidR="00D02FF1" w:rsidRPr="00B0342D" w:rsidRDefault="00F05174" w:rsidP="00D02FF1">
      <w:pPr>
        <w:autoSpaceDE w:val="0"/>
        <w:autoSpaceDN w:val="0"/>
        <w:adjustRightInd w:val="0"/>
        <w:spacing w:after="0" w:line="240" w:lineRule="auto"/>
        <w:jc w:val="center"/>
        <w:rPr>
          <w:rFonts w:ascii="Cambria" w:eastAsiaTheme="minorHAnsi" w:hAnsi="Cambria" w:cs="Cambria"/>
          <w:b/>
          <w:bCs/>
          <w:i/>
          <w:iCs/>
          <w:sz w:val="20"/>
          <w:szCs w:val="20"/>
          <w:lang w:eastAsia="en-US"/>
        </w:rPr>
      </w:pPr>
      <w:r>
        <w:rPr>
          <w:rFonts w:ascii="Cambria" w:eastAsiaTheme="minorHAnsi" w:hAnsi="Cambria" w:cs="Cambria"/>
          <w:b/>
          <w:bCs/>
          <w:i/>
          <w:iCs/>
          <w:sz w:val="20"/>
          <w:szCs w:val="20"/>
          <w:lang w:eastAsia="en-US"/>
        </w:rPr>
        <w:t xml:space="preserve">MAURICIO FERREIRA DE SOUZA </w:t>
      </w:r>
      <w:r w:rsidR="005C08BA">
        <w:rPr>
          <w:rFonts w:ascii="Cambria" w:eastAsiaTheme="minorHAnsi" w:hAnsi="Cambria" w:cs="Cambria"/>
          <w:b/>
          <w:bCs/>
          <w:i/>
          <w:iCs/>
          <w:sz w:val="20"/>
          <w:szCs w:val="20"/>
          <w:lang w:eastAsia="en-US"/>
        </w:rPr>
        <w:t xml:space="preserve"> </w:t>
      </w:r>
    </w:p>
    <w:p w:rsidR="00D02FF1" w:rsidRPr="00C559F3" w:rsidRDefault="00D02FF1" w:rsidP="00B0342D">
      <w:pPr>
        <w:autoSpaceDE w:val="0"/>
        <w:autoSpaceDN w:val="0"/>
        <w:adjustRightInd w:val="0"/>
        <w:spacing w:after="0" w:line="240" w:lineRule="auto"/>
        <w:jc w:val="center"/>
        <w:rPr>
          <w:rFonts w:ascii="Arial" w:hAnsi="Arial" w:cs="Arial"/>
          <w:sz w:val="24"/>
        </w:rPr>
      </w:pPr>
    </w:p>
    <w:sectPr w:rsidR="00D02FF1" w:rsidRPr="00C559F3" w:rsidSect="005F3E40">
      <w:headerReference w:type="even" r:id="rId8"/>
      <w:headerReference w:type="default" r:id="rId9"/>
      <w:footerReference w:type="default" r:id="rId10"/>
      <w:headerReference w:type="first" r:id="rId11"/>
      <w:pgSz w:w="11906" w:h="16838" w:code="9"/>
      <w:pgMar w:top="1985" w:right="1134" w:bottom="1701"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739" w:rsidRDefault="00521739">
      <w:pPr>
        <w:spacing w:after="0" w:line="240" w:lineRule="auto"/>
      </w:pPr>
      <w:r>
        <w:separator/>
      </w:r>
    </w:p>
  </w:endnote>
  <w:endnote w:type="continuationSeparator" w:id="0">
    <w:p w:rsidR="00521739" w:rsidRDefault="0052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847" w:rsidRDefault="002A5847" w:rsidP="002A5847">
    <w:pPr>
      <w:pStyle w:val="Rodap"/>
      <w:spacing w:line="276" w:lineRule="auto"/>
      <w:ind w:left="-1134" w:right="-568"/>
      <w:jc w:val="center"/>
      <w:rPr>
        <w:rFonts w:ascii="Arial" w:hAnsi="Arial" w:cs="Arial"/>
        <w:color w:val="244061"/>
        <w:sz w:val="20"/>
        <w:szCs w:val="16"/>
      </w:rPr>
    </w:pPr>
  </w:p>
  <w:p w:rsidR="009918C3" w:rsidRDefault="001F0D66" w:rsidP="00291D6A">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p w:rsidR="005560CB" w:rsidRDefault="001F0D66" w:rsidP="00291D6A">
    <w:pPr>
      <w:pStyle w:val="Rodap"/>
      <w:spacing w:line="276" w:lineRule="auto"/>
      <w:ind w:left="-1134" w:right="-568"/>
      <w:jc w:val="center"/>
      <w:rPr>
        <w:rFonts w:ascii="Arial" w:hAnsi="Arial" w:cs="Arial"/>
        <w:color w:val="244061"/>
        <w:sz w:val="20"/>
        <w:szCs w:val="16"/>
      </w:rPr>
    </w:pPr>
    <w:r w:rsidRPr="009918C3">
      <w:rPr>
        <w:rFonts w:ascii="Arial" w:hAnsi="Arial" w:cs="Arial"/>
        <w:color w:val="244061"/>
        <w:sz w:val="20"/>
        <w:szCs w:val="16"/>
      </w:rPr>
      <w:t>Av. Hist</w:t>
    </w:r>
    <w:r>
      <w:rPr>
        <w:rFonts w:ascii="Arial" w:hAnsi="Arial" w:cs="Arial"/>
        <w:color w:val="244061"/>
        <w:sz w:val="20"/>
        <w:szCs w:val="16"/>
      </w:rPr>
      <w:t xml:space="preserve">oriador Rubens de Mendonça, 3.920 - CPA | </w:t>
    </w:r>
    <w:r w:rsidRPr="009918C3">
      <w:rPr>
        <w:rFonts w:ascii="Arial" w:hAnsi="Arial" w:cs="Arial"/>
        <w:color w:val="244061"/>
        <w:sz w:val="20"/>
        <w:szCs w:val="16"/>
      </w:rPr>
      <w:t>Tel</w:t>
    </w:r>
    <w:r>
      <w:rPr>
        <w:rFonts w:ascii="Arial" w:hAnsi="Arial" w:cs="Arial"/>
        <w:color w:val="244061"/>
        <w:sz w:val="20"/>
        <w:szCs w:val="16"/>
      </w:rPr>
      <w:t>.</w:t>
    </w:r>
    <w:r w:rsidRPr="009918C3">
      <w:rPr>
        <w:rFonts w:ascii="Arial" w:hAnsi="Arial" w:cs="Arial"/>
        <w:color w:val="244061"/>
        <w:sz w:val="20"/>
        <w:szCs w:val="16"/>
      </w:rPr>
      <w:t xml:space="preserve">: </w:t>
    </w:r>
    <w:r>
      <w:rPr>
        <w:rFonts w:ascii="Arial" w:hAnsi="Arial" w:cs="Arial"/>
        <w:color w:val="244061"/>
        <w:sz w:val="20"/>
        <w:szCs w:val="16"/>
      </w:rPr>
      <w:t xml:space="preserve">(65) </w:t>
    </w:r>
    <w:r w:rsidRPr="009918C3">
      <w:rPr>
        <w:rFonts w:ascii="Arial" w:hAnsi="Arial" w:cs="Arial"/>
        <w:color w:val="244061"/>
        <w:sz w:val="20"/>
        <w:szCs w:val="16"/>
      </w:rPr>
      <w:t>2123-1200</w:t>
    </w:r>
    <w:r>
      <w:rPr>
        <w:rFonts w:ascii="Arial" w:hAnsi="Arial" w:cs="Arial"/>
        <w:color w:val="244061"/>
        <w:sz w:val="20"/>
        <w:szCs w:val="16"/>
      </w:rPr>
      <w:t xml:space="preserve"> | </w:t>
    </w:r>
    <w:r w:rsidRPr="009918C3">
      <w:rPr>
        <w:rFonts w:ascii="Arial" w:hAnsi="Arial" w:cs="Arial"/>
        <w:color w:val="244061"/>
        <w:sz w:val="20"/>
        <w:szCs w:val="16"/>
      </w:rPr>
      <w:t>CEP: 78.050-902</w:t>
    </w:r>
    <w:r>
      <w:rPr>
        <w:rFonts w:ascii="Arial" w:hAnsi="Arial" w:cs="Arial"/>
        <w:color w:val="244061"/>
        <w:sz w:val="20"/>
        <w:szCs w:val="16"/>
      </w:rPr>
      <w:t xml:space="preserve"> </w:t>
    </w:r>
    <w:r w:rsidRPr="009918C3">
      <w:rPr>
        <w:rFonts w:ascii="Arial" w:hAnsi="Arial" w:cs="Arial"/>
        <w:color w:val="244061"/>
        <w:sz w:val="20"/>
        <w:szCs w:val="16"/>
      </w:rPr>
      <w:t>- Cu</w:t>
    </w:r>
    <w:r>
      <w:rPr>
        <w:rFonts w:ascii="Arial" w:hAnsi="Arial" w:cs="Arial"/>
        <w:color w:val="244061"/>
        <w:sz w:val="20"/>
        <w:szCs w:val="16"/>
      </w:rPr>
      <w:t>iabá / MT</w:t>
    </w:r>
  </w:p>
  <w:p w:rsidR="0052687D" w:rsidRPr="009918C3" w:rsidRDefault="0029207C" w:rsidP="00291D6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739" w:rsidRDefault="00521739">
      <w:pPr>
        <w:spacing w:after="0" w:line="240" w:lineRule="auto"/>
      </w:pPr>
      <w:r>
        <w:separator/>
      </w:r>
    </w:p>
  </w:footnote>
  <w:footnote w:type="continuationSeparator" w:id="0">
    <w:p w:rsidR="00521739" w:rsidRDefault="00521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C2" w:rsidRDefault="0029207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DC6" w:rsidRDefault="000F420A" w:rsidP="00970003">
    <w:pPr>
      <w:pStyle w:val="Cabealho"/>
      <w:tabs>
        <w:tab w:val="clear" w:pos="4252"/>
        <w:tab w:val="clear" w:pos="8504"/>
        <w:tab w:val="right" w:pos="9071"/>
      </w:tabs>
    </w:pPr>
    <w:r>
      <w:rPr>
        <w:noProof/>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-130810</wp:posOffset>
              </wp:positionV>
              <wp:extent cx="4331970" cy="936625"/>
              <wp:effectExtent l="0" t="2540" r="3175"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970" cy="936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18C3" w:rsidRPr="00CC4890" w:rsidRDefault="001F0D66" w:rsidP="009918C3">
                          <w:pPr>
                            <w:contextualSpacing/>
                            <w:jc w:val="center"/>
                            <w:rPr>
                              <w:rFonts w:ascii="Arial Black" w:hAnsi="Arial Black"/>
                              <w:b/>
                              <w:color w:val="002060"/>
                              <w:sz w:val="34"/>
                              <w:szCs w:val="34"/>
                            </w:rPr>
                          </w:pPr>
                          <w:r w:rsidRPr="00CC4890">
                            <w:rPr>
                              <w:rFonts w:ascii="Arial Black" w:hAnsi="Arial Black"/>
                              <w:b/>
                              <w:color w:val="002060"/>
                              <w:sz w:val="34"/>
                              <w:szCs w:val="34"/>
                            </w:rPr>
                            <w:t>Associação Mato-grossense dos Municípios</w:t>
                          </w:r>
                        </w:p>
                        <w:p w:rsidR="00930061" w:rsidRPr="00CC4890" w:rsidRDefault="0029207C" w:rsidP="009918C3">
                          <w:pPr>
                            <w:contextualSpacing/>
                            <w:jc w:val="center"/>
                            <w:rPr>
                              <w:rFonts w:ascii="Arial MT" w:hAnsi="Arial MT"/>
                              <w:color w:val="002060"/>
                            </w:rPr>
                          </w:pPr>
                          <w:hyperlink r:id="rId1" w:history="1">
                            <w:r w:rsidR="001F0D66" w:rsidRPr="00CC4890">
                              <w:rPr>
                                <w:rStyle w:val="Hyperlink"/>
                                <w:rFonts w:ascii="Arial MT" w:hAnsi="Arial MT"/>
                                <w:color w:val="002060"/>
                                <w:u w:val="none"/>
                              </w:rPr>
                              <w:t>www.amm.org.br</w:t>
                            </w:r>
                          </w:hyperlink>
                          <w:r w:rsidR="001F0D66" w:rsidRPr="00CC4890">
                            <w:rPr>
                              <w:rFonts w:ascii="Arial MT" w:hAnsi="Arial MT" w:cs="Arial"/>
                              <w:bCs/>
                              <w:color w:val="002060"/>
                            </w:rPr>
                            <w:t xml:space="preserve"> | </w:t>
                          </w:r>
                          <w:hyperlink r:id="rId2" w:history="1">
                            <w:r w:rsidR="00870D33">
                              <w:rPr>
                                <w:rStyle w:val="Hyperlink"/>
                                <w:rFonts w:ascii="Arial MT" w:hAnsi="Arial MT"/>
                                <w:color w:val="002060"/>
                                <w:u w:val="none"/>
                              </w:rPr>
                              <w:t>centraldeprojetosamm</w:t>
                            </w:r>
                            <w:r w:rsidR="001F0D66" w:rsidRPr="00CC4890">
                              <w:rPr>
                                <w:rStyle w:val="Hyperlink"/>
                                <w:rFonts w:ascii="Arial MT" w:hAnsi="Arial MT"/>
                                <w:color w:val="002060"/>
                                <w:u w:val="none"/>
                              </w:rPr>
                              <w:t>@gmail.com</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65pt;margin-top:-10.3pt;width:341.1pt;height:7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" filled="f" stroked="f">
              <v:textbox>
                <w:txbxContent>
                  <w:p w:rsidR="009918C3" w:rsidRPr="00CC4890" w:rsidRDefault="001F0D66" w:rsidP="009918C3">
                    <w:pPr>
                      <w:contextualSpacing/>
                      <w:jc w:val="center"/>
                      <w:rPr>
                        <w:rFonts w:ascii="Arial Black" w:hAnsi="Arial Black"/>
                        <w:b/>
                        <w:color w:val="002060"/>
                        <w:sz w:val="34"/>
                        <w:szCs w:val="34"/>
                      </w:rPr>
                    </w:pPr>
                    <w:r w:rsidRPr="00CC4890">
                      <w:rPr>
                        <w:rFonts w:ascii="Arial Black" w:hAnsi="Arial Black"/>
                        <w:b/>
                        <w:color w:val="002060"/>
                        <w:sz w:val="34"/>
                        <w:szCs w:val="34"/>
                      </w:rPr>
                      <w:t>Associação Mato-grossense dos Municípios</w:t>
                    </w:r>
                  </w:p>
                  <w:p w:rsidR="00930061" w:rsidRPr="00CC4890" w:rsidRDefault="006E5F85" w:rsidP="009918C3">
                    <w:pPr>
                      <w:contextualSpacing/>
                      <w:jc w:val="center"/>
                      <w:rPr>
                        <w:rFonts w:ascii="Arial MT" w:hAnsi="Arial MT"/>
                        <w:color w:val="002060"/>
                      </w:rPr>
                    </w:pPr>
                    <w:hyperlink r:id="rId3" w:history="1">
                      <w:r w:rsidR="001F0D66" w:rsidRPr="00CC4890">
                        <w:rPr>
                          <w:rStyle w:val="Hyperlink"/>
                          <w:rFonts w:ascii="Arial MT" w:hAnsi="Arial MT"/>
                          <w:color w:val="002060"/>
                          <w:u w:val="none"/>
                        </w:rPr>
                        <w:t>www.amm.org.br</w:t>
                      </w:r>
                    </w:hyperlink>
                    <w:r w:rsidR="001F0D66" w:rsidRPr="00CC4890">
                      <w:rPr>
                        <w:rFonts w:ascii="Arial MT" w:hAnsi="Arial MT" w:cs="Arial"/>
                        <w:bCs/>
                        <w:color w:val="002060"/>
                      </w:rPr>
                      <w:t xml:space="preserve"> | </w:t>
                    </w:r>
                    <w:hyperlink r:id="rId4" w:history="1">
                      <w:r w:rsidR="00870D33">
                        <w:rPr>
                          <w:rStyle w:val="Hyperlink"/>
                          <w:rFonts w:ascii="Arial MT" w:hAnsi="Arial MT"/>
                          <w:color w:val="002060"/>
                          <w:u w:val="none"/>
                        </w:rPr>
                        <w:t>centraldeprojetosamm</w:t>
                      </w:r>
                      <w:r w:rsidR="001F0D66" w:rsidRPr="00CC4890">
                        <w:rPr>
                          <w:rStyle w:val="Hyperlink"/>
                          <w:rFonts w:ascii="Arial MT" w:hAnsi="Arial MT"/>
                          <w:color w:val="002060"/>
                          <w:u w:val="none"/>
                        </w:rPr>
                        <w:t>@gmail.com</w:t>
                      </w:r>
                    </w:hyperlink>
                  </w:p>
                </w:txbxContent>
              </v:textbox>
            </v:shape>
          </w:pict>
        </mc:Fallback>
      </mc:AlternateContent>
    </w:r>
    <w:r w:rsidR="00970003">
      <w:rPr>
        <w:rFonts w:ascii="Arial" w:hAnsi="Arial" w:cs="Arial"/>
        <w:noProof/>
        <w:color w:val="244061"/>
        <w:sz w:val="20"/>
        <w:szCs w:val="16"/>
      </w:rPr>
      <w:drawing>
        <wp:anchor distT="0" distB="0" distL="114300" distR="114300" simplePos="0" relativeHeight="251667456" behindDoc="1" locked="0" layoutInCell="1" allowOverlap="1" wp14:anchorId="7A211028" wp14:editId="6175CAFC">
          <wp:simplePos x="0" y="0"/>
          <wp:positionH relativeFrom="column">
            <wp:posOffset>-941070</wp:posOffset>
          </wp:positionH>
          <wp:positionV relativeFrom="paragraph">
            <wp:posOffset>-279400</wp:posOffset>
          </wp:positionV>
          <wp:extent cx="1392555" cy="855345"/>
          <wp:effectExtent l="0" t="0" r="0" b="0"/>
          <wp:wrapSquare wrapText="bothSides"/>
          <wp:docPr id="7" name="Imagem 5" descr="LOGO NEURILAN 900 X 6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NEURILAN 900 X 636.png"/>
                  <pic:cNvPicPr/>
                </pic:nvPicPr>
                <pic:blipFill>
                  <a:blip r:embed="rId5"/>
                  <a:stretch>
                    <a:fillRect/>
                  </a:stretch>
                </pic:blipFill>
                <pic:spPr>
                  <a:xfrm>
                    <a:off x="0" y="0"/>
                    <a:ext cx="1392555" cy="855345"/>
                  </a:xfrm>
                  <a:prstGeom prst="rect">
                    <a:avLst/>
                  </a:prstGeom>
                </pic:spPr>
              </pic:pic>
            </a:graphicData>
          </a:graphic>
        </wp:anchor>
      </w:drawing>
    </w:r>
    <w:r w:rsidR="00970003">
      <w:tab/>
    </w:r>
    <w:r w:rsidR="00970003">
      <w:rPr>
        <w:noProof/>
      </w:rPr>
      <w:drawing>
        <wp:inline distT="0" distB="0" distL="0" distR="0" wp14:anchorId="7EF91A82" wp14:editId="357ADBD2">
          <wp:extent cx="1137037" cy="561322"/>
          <wp:effectExtent l="0" t="0" r="0" b="0"/>
          <wp:docPr id="21714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48" name="Image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2385" cy="563962"/>
                  </a:xfrm>
                  <a:prstGeom prst="rect">
                    <a:avLst/>
                  </a:prstGeom>
                  <a:noFill/>
                  <a:ln>
                    <a:noFill/>
                  </a:ln>
                  <a:extLst/>
                </pic:spPr>
              </pic:pic>
            </a:graphicData>
          </a:graphic>
        </wp:inline>
      </w:drawing>
    </w:r>
  </w:p>
  <w:p w:rsidR="00930061" w:rsidRDefault="0029207C" w:rsidP="00DD7DC6">
    <w:pPr>
      <w:pStyle w:val="Cabealho"/>
      <w:jc w:val="center"/>
    </w:pPr>
  </w:p>
  <w:p w:rsidR="00930061" w:rsidRDefault="0029207C" w:rsidP="00DD7DC6">
    <w:pPr>
      <w:pStyle w:val="Cabealho"/>
      <w:jc w:val="center"/>
    </w:pPr>
  </w:p>
  <w:p w:rsidR="005560CB" w:rsidRPr="009918C3" w:rsidRDefault="001F0D66" w:rsidP="0052687D">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C2" w:rsidRDefault="0029207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026"/>
    <w:multiLevelType w:val="hybridMultilevel"/>
    <w:tmpl w:val="9BC2F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2B3DFA"/>
    <w:multiLevelType w:val="hybridMultilevel"/>
    <w:tmpl w:val="C6A67568"/>
    <w:lvl w:ilvl="0" w:tplc="EB68B6C8">
      <w:start w:val="1"/>
      <w:numFmt w:val="decimal"/>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 w15:restartNumberingAfterBreak="0">
    <w:nsid w:val="067A1F8D"/>
    <w:multiLevelType w:val="hybridMultilevel"/>
    <w:tmpl w:val="23082E9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0AE76203"/>
    <w:multiLevelType w:val="hybridMultilevel"/>
    <w:tmpl w:val="44FE148C"/>
    <w:lvl w:ilvl="0" w:tplc="A2CC01E8">
      <w:start w:val="1"/>
      <w:numFmt w:val="bullet"/>
      <w:lvlText w:val=""/>
      <w:lvlJc w:val="left"/>
      <w:pPr>
        <w:ind w:left="360" w:hanging="360"/>
      </w:pPr>
      <w:rPr>
        <w:rFonts w:ascii="Symbol" w:hAnsi="Symbol" w:hint="default"/>
        <w:color w:val="000000" w:themeColor="text1"/>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0E8E1DDA"/>
    <w:multiLevelType w:val="multilevel"/>
    <w:tmpl w:val="935C9866"/>
    <w:lvl w:ilvl="0">
      <w:start w:val="6"/>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4D55945"/>
    <w:multiLevelType w:val="multilevel"/>
    <w:tmpl w:val="EB384D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6309CA"/>
    <w:multiLevelType w:val="singleLevel"/>
    <w:tmpl w:val="74FA3F16"/>
    <w:lvl w:ilvl="0">
      <w:start w:val="4"/>
      <w:numFmt w:val="bullet"/>
      <w:lvlText w:val="-"/>
      <w:lvlJc w:val="left"/>
      <w:pPr>
        <w:tabs>
          <w:tab w:val="num" w:pos="360"/>
        </w:tabs>
        <w:ind w:left="360" w:hanging="360"/>
      </w:pPr>
      <w:rPr>
        <w:rFonts w:hint="default"/>
      </w:rPr>
    </w:lvl>
  </w:abstractNum>
  <w:abstractNum w:abstractNumId="8" w15:restartNumberingAfterBreak="0">
    <w:nsid w:val="1AB66D19"/>
    <w:multiLevelType w:val="hybridMultilevel"/>
    <w:tmpl w:val="6938F9C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564463"/>
    <w:multiLevelType w:val="singleLevel"/>
    <w:tmpl w:val="9BDEF98C"/>
    <w:lvl w:ilvl="0">
      <w:start w:val="1"/>
      <w:numFmt w:val="lowerLetter"/>
      <w:lvlText w:val="%1)"/>
      <w:lvlJc w:val="left"/>
      <w:pPr>
        <w:tabs>
          <w:tab w:val="num" w:pos="1065"/>
        </w:tabs>
        <w:ind w:left="1065" w:hanging="360"/>
      </w:pPr>
      <w:rPr>
        <w:rFonts w:hint="default"/>
      </w:rPr>
    </w:lvl>
  </w:abstractNum>
  <w:abstractNum w:abstractNumId="10" w15:restartNumberingAfterBreak="0">
    <w:nsid w:val="22833431"/>
    <w:multiLevelType w:val="hybridMultilevel"/>
    <w:tmpl w:val="63447BE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256D71E6"/>
    <w:multiLevelType w:val="hybridMultilevel"/>
    <w:tmpl w:val="5B2E81F2"/>
    <w:lvl w:ilvl="0" w:tplc="8A64B49E">
      <w:start w:val="1"/>
      <w:numFmt w:val="decimal"/>
      <w:lvlText w:val="%1)"/>
      <w:lvlJc w:val="left"/>
      <w:pPr>
        <w:ind w:left="502"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9DF15B5"/>
    <w:multiLevelType w:val="hybridMultilevel"/>
    <w:tmpl w:val="5B2E81F2"/>
    <w:lvl w:ilvl="0" w:tplc="8A64B49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DF58A4"/>
    <w:multiLevelType w:val="multilevel"/>
    <w:tmpl w:val="968E71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3315"/>
    <w:multiLevelType w:val="hybridMultilevel"/>
    <w:tmpl w:val="B45A7E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7213AF8"/>
    <w:multiLevelType w:val="multilevel"/>
    <w:tmpl w:val="4322CAA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F747B08"/>
    <w:multiLevelType w:val="hybridMultilevel"/>
    <w:tmpl w:val="7952B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1646242"/>
    <w:multiLevelType w:val="hybridMultilevel"/>
    <w:tmpl w:val="5B2E81F2"/>
    <w:lvl w:ilvl="0" w:tplc="8A64B49E">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447B54A3"/>
    <w:multiLevelType w:val="hybridMultilevel"/>
    <w:tmpl w:val="1C3228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4A54238"/>
    <w:multiLevelType w:val="hybridMultilevel"/>
    <w:tmpl w:val="E71018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7BA6769"/>
    <w:multiLevelType w:val="hybridMultilevel"/>
    <w:tmpl w:val="FE00DD58"/>
    <w:lvl w:ilvl="0" w:tplc="04160001">
      <w:start w:val="1"/>
      <w:numFmt w:val="bullet"/>
      <w:lvlText w:val=""/>
      <w:lvlJc w:val="left"/>
      <w:pPr>
        <w:ind w:left="2858" w:hanging="360"/>
      </w:pPr>
      <w:rPr>
        <w:rFonts w:ascii="Symbol" w:hAnsi="Symbol" w:hint="default"/>
      </w:rPr>
    </w:lvl>
    <w:lvl w:ilvl="1" w:tplc="04160003" w:tentative="1">
      <w:start w:val="1"/>
      <w:numFmt w:val="bullet"/>
      <w:lvlText w:val="o"/>
      <w:lvlJc w:val="left"/>
      <w:pPr>
        <w:ind w:left="3578" w:hanging="360"/>
      </w:pPr>
      <w:rPr>
        <w:rFonts w:ascii="Courier New" w:hAnsi="Courier New" w:cs="Courier New" w:hint="default"/>
      </w:rPr>
    </w:lvl>
    <w:lvl w:ilvl="2" w:tplc="04160005" w:tentative="1">
      <w:start w:val="1"/>
      <w:numFmt w:val="bullet"/>
      <w:lvlText w:val=""/>
      <w:lvlJc w:val="left"/>
      <w:pPr>
        <w:ind w:left="4298" w:hanging="360"/>
      </w:pPr>
      <w:rPr>
        <w:rFonts w:ascii="Wingdings" w:hAnsi="Wingdings" w:hint="default"/>
      </w:rPr>
    </w:lvl>
    <w:lvl w:ilvl="3" w:tplc="04160001" w:tentative="1">
      <w:start w:val="1"/>
      <w:numFmt w:val="bullet"/>
      <w:lvlText w:val=""/>
      <w:lvlJc w:val="left"/>
      <w:pPr>
        <w:ind w:left="5018" w:hanging="360"/>
      </w:pPr>
      <w:rPr>
        <w:rFonts w:ascii="Symbol" w:hAnsi="Symbol" w:hint="default"/>
      </w:rPr>
    </w:lvl>
    <w:lvl w:ilvl="4" w:tplc="04160003" w:tentative="1">
      <w:start w:val="1"/>
      <w:numFmt w:val="bullet"/>
      <w:lvlText w:val="o"/>
      <w:lvlJc w:val="left"/>
      <w:pPr>
        <w:ind w:left="5738" w:hanging="360"/>
      </w:pPr>
      <w:rPr>
        <w:rFonts w:ascii="Courier New" w:hAnsi="Courier New" w:cs="Courier New" w:hint="default"/>
      </w:rPr>
    </w:lvl>
    <w:lvl w:ilvl="5" w:tplc="04160005" w:tentative="1">
      <w:start w:val="1"/>
      <w:numFmt w:val="bullet"/>
      <w:lvlText w:val=""/>
      <w:lvlJc w:val="left"/>
      <w:pPr>
        <w:ind w:left="6458" w:hanging="360"/>
      </w:pPr>
      <w:rPr>
        <w:rFonts w:ascii="Wingdings" w:hAnsi="Wingdings" w:hint="default"/>
      </w:rPr>
    </w:lvl>
    <w:lvl w:ilvl="6" w:tplc="04160001" w:tentative="1">
      <w:start w:val="1"/>
      <w:numFmt w:val="bullet"/>
      <w:lvlText w:val=""/>
      <w:lvlJc w:val="left"/>
      <w:pPr>
        <w:ind w:left="7178" w:hanging="360"/>
      </w:pPr>
      <w:rPr>
        <w:rFonts w:ascii="Symbol" w:hAnsi="Symbol" w:hint="default"/>
      </w:rPr>
    </w:lvl>
    <w:lvl w:ilvl="7" w:tplc="04160003" w:tentative="1">
      <w:start w:val="1"/>
      <w:numFmt w:val="bullet"/>
      <w:lvlText w:val="o"/>
      <w:lvlJc w:val="left"/>
      <w:pPr>
        <w:ind w:left="7898" w:hanging="360"/>
      </w:pPr>
      <w:rPr>
        <w:rFonts w:ascii="Courier New" w:hAnsi="Courier New" w:cs="Courier New" w:hint="default"/>
      </w:rPr>
    </w:lvl>
    <w:lvl w:ilvl="8" w:tplc="04160005" w:tentative="1">
      <w:start w:val="1"/>
      <w:numFmt w:val="bullet"/>
      <w:lvlText w:val=""/>
      <w:lvlJc w:val="left"/>
      <w:pPr>
        <w:ind w:left="8618" w:hanging="360"/>
      </w:pPr>
      <w:rPr>
        <w:rFonts w:ascii="Wingdings" w:hAnsi="Wingdings" w:hint="default"/>
      </w:rPr>
    </w:lvl>
  </w:abstractNum>
  <w:abstractNum w:abstractNumId="21" w15:restartNumberingAfterBreak="0">
    <w:nsid w:val="49E172EB"/>
    <w:multiLevelType w:val="hybridMultilevel"/>
    <w:tmpl w:val="CB8AFE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B7811F4"/>
    <w:multiLevelType w:val="multilevel"/>
    <w:tmpl w:val="7BA87714"/>
    <w:lvl w:ilvl="0">
      <w:start w:val="1"/>
      <w:numFmt w:val="decimal"/>
      <w:lvlText w:val="%1."/>
      <w:lvlJc w:val="left"/>
      <w:pPr>
        <w:ind w:left="644"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3" w15:restartNumberingAfterBreak="0">
    <w:nsid w:val="4EFC6BB9"/>
    <w:multiLevelType w:val="hybridMultilevel"/>
    <w:tmpl w:val="01CE8CA4"/>
    <w:lvl w:ilvl="0" w:tplc="3200B83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3386485"/>
    <w:multiLevelType w:val="hybridMultilevel"/>
    <w:tmpl w:val="1B446C68"/>
    <w:lvl w:ilvl="0" w:tplc="0416000F">
      <w:start w:val="1"/>
      <w:numFmt w:val="decimal"/>
      <w:lvlText w:val="%1."/>
      <w:lvlJc w:val="left"/>
      <w:pPr>
        <w:ind w:left="2148" w:hanging="360"/>
      </w:p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25" w15:restartNumberingAfterBreak="0">
    <w:nsid w:val="5B1C005D"/>
    <w:multiLevelType w:val="hybridMultilevel"/>
    <w:tmpl w:val="1B7EFC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F951C21"/>
    <w:multiLevelType w:val="hybridMultilevel"/>
    <w:tmpl w:val="9E2C81AC"/>
    <w:lvl w:ilvl="0" w:tplc="AAE002C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630D46D7"/>
    <w:multiLevelType w:val="hybridMultilevel"/>
    <w:tmpl w:val="B644FC8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8" w15:restartNumberingAfterBreak="0">
    <w:nsid w:val="63185A69"/>
    <w:multiLevelType w:val="multilevel"/>
    <w:tmpl w:val="906E51BE"/>
    <w:lvl w:ilvl="0">
      <w:start w:val="2"/>
      <w:numFmt w:val="decimal"/>
      <w:lvlText w:val="%1."/>
      <w:lvlJc w:val="left"/>
      <w:pPr>
        <w:ind w:left="360" w:hanging="360"/>
      </w:pPr>
      <w:rPr>
        <w:rFonts w:hint="default"/>
      </w:rPr>
    </w:lvl>
    <w:lvl w:ilvl="1">
      <w:start w:val="1"/>
      <w:numFmt w:val="decimal"/>
      <w:lvlText w:val="%1.%2."/>
      <w:lvlJc w:val="left"/>
      <w:pPr>
        <w:ind w:left="1412" w:hanging="720"/>
      </w:pPr>
      <w:rPr>
        <w:rFonts w:hint="default"/>
      </w:rPr>
    </w:lvl>
    <w:lvl w:ilvl="2">
      <w:start w:val="1"/>
      <w:numFmt w:val="decimal"/>
      <w:lvlText w:val="%1.%2.%3."/>
      <w:lvlJc w:val="left"/>
      <w:pPr>
        <w:ind w:left="2104" w:hanging="720"/>
      </w:pPr>
      <w:rPr>
        <w:rFonts w:hint="default"/>
      </w:rPr>
    </w:lvl>
    <w:lvl w:ilvl="3">
      <w:start w:val="1"/>
      <w:numFmt w:val="decimal"/>
      <w:lvlText w:val="%1.%2.%3.%4."/>
      <w:lvlJc w:val="left"/>
      <w:pPr>
        <w:ind w:left="3156" w:hanging="1080"/>
      </w:pPr>
      <w:rPr>
        <w:rFonts w:hint="default"/>
      </w:rPr>
    </w:lvl>
    <w:lvl w:ilvl="4">
      <w:start w:val="1"/>
      <w:numFmt w:val="decimal"/>
      <w:lvlText w:val="%1.%2.%3.%4.%5."/>
      <w:lvlJc w:val="left"/>
      <w:pPr>
        <w:ind w:left="3848" w:hanging="1080"/>
      </w:pPr>
      <w:rPr>
        <w:rFonts w:hint="default"/>
      </w:rPr>
    </w:lvl>
    <w:lvl w:ilvl="5">
      <w:start w:val="1"/>
      <w:numFmt w:val="decimal"/>
      <w:lvlText w:val="%1.%2.%3.%4.%5.%6."/>
      <w:lvlJc w:val="left"/>
      <w:pPr>
        <w:ind w:left="4900" w:hanging="1440"/>
      </w:pPr>
      <w:rPr>
        <w:rFonts w:hint="default"/>
      </w:rPr>
    </w:lvl>
    <w:lvl w:ilvl="6">
      <w:start w:val="1"/>
      <w:numFmt w:val="decimal"/>
      <w:lvlText w:val="%1.%2.%3.%4.%5.%6.%7."/>
      <w:lvlJc w:val="left"/>
      <w:pPr>
        <w:ind w:left="5592" w:hanging="1440"/>
      </w:pPr>
      <w:rPr>
        <w:rFonts w:hint="default"/>
      </w:rPr>
    </w:lvl>
    <w:lvl w:ilvl="7">
      <w:start w:val="1"/>
      <w:numFmt w:val="decimal"/>
      <w:lvlText w:val="%1.%2.%3.%4.%5.%6.%7.%8."/>
      <w:lvlJc w:val="left"/>
      <w:pPr>
        <w:ind w:left="6644" w:hanging="1800"/>
      </w:pPr>
      <w:rPr>
        <w:rFonts w:hint="default"/>
      </w:rPr>
    </w:lvl>
    <w:lvl w:ilvl="8">
      <w:start w:val="1"/>
      <w:numFmt w:val="decimal"/>
      <w:lvlText w:val="%1.%2.%3.%4.%5.%6.%7.%8.%9."/>
      <w:lvlJc w:val="left"/>
      <w:pPr>
        <w:ind w:left="7336" w:hanging="1800"/>
      </w:pPr>
      <w:rPr>
        <w:rFonts w:hint="default"/>
      </w:rPr>
    </w:lvl>
  </w:abstractNum>
  <w:abstractNum w:abstractNumId="29" w15:restartNumberingAfterBreak="0">
    <w:nsid w:val="67155447"/>
    <w:multiLevelType w:val="hybridMultilevel"/>
    <w:tmpl w:val="C720992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0" w15:restartNumberingAfterBreak="0">
    <w:nsid w:val="6A2C5E4D"/>
    <w:multiLevelType w:val="hybridMultilevel"/>
    <w:tmpl w:val="97A2B3FA"/>
    <w:lvl w:ilvl="0" w:tplc="04160009">
      <w:start w:val="1"/>
      <w:numFmt w:val="bullet"/>
      <w:lvlText w:val=""/>
      <w:lvlJc w:val="left"/>
      <w:pPr>
        <w:ind w:left="1065" w:hanging="360"/>
      </w:pPr>
      <w:rPr>
        <w:rFonts w:ascii="Wingdings" w:hAnsi="Wingdings" w:hint="default"/>
      </w:rPr>
    </w:lvl>
    <w:lvl w:ilvl="1" w:tplc="04160003" w:tentative="1">
      <w:start w:val="1"/>
      <w:numFmt w:val="bullet"/>
      <w:lvlText w:val="o"/>
      <w:lvlJc w:val="left"/>
      <w:pPr>
        <w:ind w:left="1785" w:hanging="360"/>
      </w:pPr>
      <w:rPr>
        <w:rFonts w:ascii="Courier New" w:hAnsi="Courier New" w:cs="Courier New" w:hint="default"/>
      </w:rPr>
    </w:lvl>
    <w:lvl w:ilvl="2" w:tplc="04160005" w:tentative="1">
      <w:start w:val="1"/>
      <w:numFmt w:val="bullet"/>
      <w:lvlText w:val=""/>
      <w:lvlJc w:val="left"/>
      <w:pPr>
        <w:ind w:left="2505" w:hanging="360"/>
      </w:pPr>
      <w:rPr>
        <w:rFonts w:ascii="Wingdings" w:hAnsi="Wingdings" w:hint="default"/>
      </w:rPr>
    </w:lvl>
    <w:lvl w:ilvl="3" w:tplc="04160001" w:tentative="1">
      <w:start w:val="1"/>
      <w:numFmt w:val="bullet"/>
      <w:lvlText w:val=""/>
      <w:lvlJc w:val="left"/>
      <w:pPr>
        <w:ind w:left="3225" w:hanging="360"/>
      </w:pPr>
      <w:rPr>
        <w:rFonts w:ascii="Symbol" w:hAnsi="Symbol" w:hint="default"/>
      </w:rPr>
    </w:lvl>
    <w:lvl w:ilvl="4" w:tplc="04160003" w:tentative="1">
      <w:start w:val="1"/>
      <w:numFmt w:val="bullet"/>
      <w:lvlText w:val="o"/>
      <w:lvlJc w:val="left"/>
      <w:pPr>
        <w:ind w:left="3945" w:hanging="360"/>
      </w:pPr>
      <w:rPr>
        <w:rFonts w:ascii="Courier New" w:hAnsi="Courier New" w:cs="Courier New" w:hint="default"/>
      </w:rPr>
    </w:lvl>
    <w:lvl w:ilvl="5" w:tplc="04160005" w:tentative="1">
      <w:start w:val="1"/>
      <w:numFmt w:val="bullet"/>
      <w:lvlText w:val=""/>
      <w:lvlJc w:val="left"/>
      <w:pPr>
        <w:ind w:left="4665" w:hanging="360"/>
      </w:pPr>
      <w:rPr>
        <w:rFonts w:ascii="Wingdings" w:hAnsi="Wingdings" w:hint="default"/>
      </w:rPr>
    </w:lvl>
    <w:lvl w:ilvl="6" w:tplc="04160001" w:tentative="1">
      <w:start w:val="1"/>
      <w:numFmt w:val="bullet"/>
      <w:lvlText w:val=""/>
      <w:lvlJc w:val="left"/>
      <w:pPr>
        <w:ind w:left="5385" w:hanging="360"/>
      </w:pPr>
      <w:rPr>
        <w:rFonts w:ascii="Symbol" w:hAnsi="Symbol" w:hint="default"/>
      </w:rPr>
    </w:lvl>
    <w:lvl w:ilvl="7" w:tplc="04160003" w:tentative="1">
      <w:start w:val="1"/>
      <w:numFmt w:val="bullet"/>
      <w:lvlText w:val="o"/>
      <w:lvlJc w:val="left"/>
      <w:pPr>
        <w:ind w:left="6105" w:hanging="360"/>
      </w:pPr>
      <w:rPr>
        <w:rFonts w:ascii="Courier New" w:hAnsi="Courier New" w:cs="Courier New" w:hint="default"/>
      </w:rPr>
    </w:lvl>
    <w:lvl w:ilvl="8" w:tplc="04160005" w:tentative="1">
      <w:start w:val="1"/>
      <w:numFmt w:val="bullet"/>
      <w:lvlText w:val=""/>
      <w:lvlJc w:val="left"/>
      <w:pPr>
        <w:ind w:left="6825" w:hanging="360"/>
      </w:pPr>
      <w:rPr>
        <w:rFonts w:ascii="Wingdings" w:hAnsi="Wingdings" w:hint="default"/>
      </w:rPr>
    </w:lvl>
  </w:abstractNum>
  <w:abstractNum w:abstractNumId="31" w15:restartNumberingAfterBreak="0">
    <w:nsid w:val="6DC90116"/>
    <w:multiLevelType w:val="hybridMultilevel"/>
    <w:tmpl w:val="8C3AF3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0AA0539"/>
    <w:multiLevelType w:val="hybridMultilevel"/>
    <w:tmpl w:val="3006DF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2C37ED3"/>
    <w:multiLevelType w:val="multilevel"/>
    <w:tmpl w:val="968E71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E13DC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58702A7"/>
    <w:multiLevelType w:val="hybridMultilevel"/>
    <w:tmpl w:val="6BA4E754"/>
    <w:lvl w:ilvl="0" w:tplc="3E523218">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A782DC6"/>
    <w:multiLevelType w:val="hybridMultilevel"/>
    <w:tmpl w:val="8D36E1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9"/>
  </w:num>
  <w:num w:numId="4">
    <w:abstractNumId w:val="7"/>
  </w:num>
  <w:num w:numId="5">
    <w:abstractNumId w:val="22"/>
  </w:num>
  <w:num w:numId="6">
    <w:abstractNumId w:val="28"/>
  </w:num>
  <w:num w:numId="7">
    <w:abstractNumId w:val="4"/>
  </w:num>
  <w:num w:numId="8">
    <w:abstractNumId w:val="25"/>
  </w:num>
  <w:num w:numId="9">
    <w:abstractNumId w:val="23"/>
  </w:num>
  <w:num w:numId="10">
    <w:abstractNumId w:val="35"/>
  </w:num>
  <w:num w:numId="11">
    <w:abstractNumId w:val="30"/>
  </w:num>
  <w:num w:numId="12">
    <w:abstractNumId w:val="0"/>
  </w:num>
  <w:num w:numId="13">
    <w:abstractNumId w:val="3"/>
  </w:num>
  <w:num w:numId="14">
    <w:abstractNumId w:val="11"/>
  </w:num>
  <w:num w:numId="15">
    <w:abstractNumId w:val="17"/>
  </w:num>
  <w:num w:numId="16">
    <w:abstractNumId w:val="12"/>
  </w:num>
  <w:num w:numId="17">
    <w:abstractNumId w:val="18"/>
  </w:num>
  <w:num w:numId="18">
    <w:abstractNumId w:val="21"/>
  </w:num>
  <w:num w:numId="19">
    <w:abstractNumId w:val="29"/>
  </w:num>
  <w:num w:numId="20">
    <w:abstractNumId w:val="20"/>
  </w:num>
  <w:num w:numId="21">
    <w:abstractNumId w:val="31"/>
  </w:num>
  <w:num w:numId="22">
    <w:abstractNumId w:val="5"/>
  </w:num>
  <w:num w:numId="23">
    <w:abstractNumId w:val="8"/>
  </w:num>
  <w:num w:numId="24">
    <w:abstractNumId w:val="34"/>
  </w:num>
  <w:num w:numId="25">
    <w:abstractNumId w:val="6"/>
  </w:num>
  <w:num w:numId="26">
    <w:abstractNumId w:val="33"/>
  </w:num>
  <w:num w:numId="27">
    <w:abstractNumId w:val="13"/>
  </w:num>
  <w:num w:numId="28">
    <w:abstractNumId w:val="15"/>
  </w:num>
  <w:num w:numId="29">
    <w:abstractNumId w:val="26"/>
  </w:num>
  <w:num w:numId="30">
    <w:abstractNumId w:val="16"/>
  </w:num>
  <w:num w:numId="31">
    <w:abstractNumId w:val="2"/>
  </w:num>
  <w:num w:numId="32">
    <w:abstractNumId w:val="24"/>
  </w:num>
  <w:num w:numId="33">
    <w:abstractNumId w:val="14"/>
  </w:num>
  <w:num w:numId="34">
    <w:abstractNumId w:val="32"/>
  </w:num>
  <w:num w:numId="35">
    <w:abstractNumId w:val="27"/>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37009"/>
    <w:rsid w:val="000449DF"/>
    <w:rsid w:val="00052A2B"/>
    <w:rsid w:val="000734D6"/>
    <w:rsid w:val="000775A9"/>
    <w:rsid w:val="000822FE"/>
    <w:rsid w:val="00091F6A"/>
    <w:rsid w:val="00093A06"/>
    <w:rsid w:val="000972FC"/>
    <w:rsid w:val="000A4717"/>
    <w:rsid w:val="000A647D"/>
    <w:rsid w:val="000B1238"/>
    <w:rsid w:val="000B5323"/>
    <w:rsid w:val="000B7F6B"/>
    <w:rsid w:val="000C0323"/>
    <w:rsid w:val="000C06C6"/>
    <w:rsid w:val="000D56D9"/>
    <w:rsid w:val="000D6084"/>
    <w:rsid w:val="000E21E3"/>
    <w:rsid w:val="000E2A23"/>
    <w:rsid w:val="000E631E"/>
    <w:rsid w:val="000E646C"/>
    <w:rsid w:val="000E755C"/>
    <w:rsid w:val="000F420A"/>
    <w:rsid w:val="00110CC4"/>
    <w:rsid w:val="00122BA3"/>
    <w:rsid w:val="001372B9"/>
    <w:rsid w:val="00152A6A"/>
    <w:rsid w:val="00153657"/>
    <w:rsid w:val="00154056"/>
    <w:rsid w:val="001600D9"/>
    <w:rsid w:val="001729A6"/>
    <w:rsid w:val="00172A95"/>
    <w:rsid w:val="00176285"/>
    <w:rsid w:val="00181955"/>
    <w:rsid w:val="00182C10"/>
    <w:rsid w:val="00190D15"/>
    <w:rsid w:val="00190F4F"/>
    <w:rsid w:val="001B4176"/>
    <w:rsid w:val="001C4EE0"/>
    <w:rsid w:val="001C5954"/>
    <w:rsid w:val="001D3847"/>
    <w:rsid w:val="001D3AA2"/>
    <w:rsid w:val="001F0D66"/>
    <w:rsid w:val="001F4CDF"/>
    <w:rsid w:val="001F6CEE"/>
    <w:rsid w:val="001F6DD9"/>
    <w:rsid w:val="0020445F"/>
    <w:rsid w:val="00207D04"/>
    <w:rsid w:val="00211F8E"/>
    <w:rsid w:val="00216614"/>
    <w:rsid w:val="00223939"/>
    <w:rsid w:val="00225258"/>
    <w:rsid w:val="00237088"/>
    <w:rsid w:val="00237A37"/>
    <w:rsid w:val="00240F9D"/>
    <w:rsid w:val="00241A43"/>
    <w:rsid w:val="002572B6"/>
    <w:rsid w:val="00264399"/>
    <w:rsid w:val="00271D3E"/>
    <w:rsid w:val="0028515F"/>
    <w:rsid w:val="0029207C"/>
    <w:rsid w:val="002941AD"/>
    <w:rsid w:val="002A2EB8"/>
    <w:rsid w:val="002A5847"/>
    <w:rsid w:val="002B15DF"/>
    <w:rsid w:val="002B496B"/>
    <w:rsid w:val="002C66D6"/>
    <w:rsid w:val="002C7772"/>
    <w:rsid w:val="002D621B"/>
    <w:rsid w:val="002E34BB"/>
    <w:rsid w:val="002E7413"/>
    <w:rsid w:val="002F7E7D"/>
    <w:rsid w:val="00300098"/>
    <w:rsid w:val="0030245F"/>
    <w:rsid w:val="0030400E"/>
    <w:rsid w:val="0031430C"/>
    <w:rsid w:val="00322F05"/>
    <w:rsid w:val="00326340"/>
    <w:rsid w:val="00333EC1"/>
    <w:rsid w:val="00353623"/>
    <w:rsid w:val="00381995"/>
    <w:rsid w:val="003872DD"/>
    <w:rsid w:val="003A3C1D"/>
    <w:rsid w:val="003A5388"/>
    <w:rsid w:val="003B5FBB"/>
    <w:rsid w:val="003C3D48"/>
    <w:rsid w:val="003D59F1"/>
    <w:rsid w:val="003E7F63"/>
    <w:rsid w:val="003F01F5"/>
    <w:rsid w:val="003F7CDA"/>
    <w:rsid w:val="00405CB4"/>
    <w:rsid w:val="00406B32"/>
    <w:rsid w:val="00406F03"/>
    <w:rsid w:val="00410C14"/>
    <w:rsid w:val="00410D23"/>
    <w:rsid w:val="0041432F"/>
    <w:rsid w:val="004227AE"/>
    <w:rsid w:val="00424380"/>
    <w:rsid w:val="00433934"/>
    <w:rsid w:val="00446C2F"/>
    <w:rsid w:val="00451720"/>
    <w:rsid w:val="00453461"/>
    <w:rsid w:val="0046401B"/>
    <w:rsid w:val="00474AD5"/>
    <w:rsid w:val="004779E4"/>
    <w:rsid w:val="0048641A"/>
    <w:rsid w:val="004910B9"/>
    <w:rsid w:val="004C2C45"/>
    <w:rsid w:val="0050100C"/>
    <w:rsid w:val="00512096"/>
    <w:rsid w:val="0051324B"/>
    <w:rsid w:val="00521739"/>
    <w:rsid w:val="0052190F"/>
    <w:rsid w:val="00531880"/>
    <w:rsid w:val="0053332D"/>
    <w:rsid w:val="00536734"/>
    <w:rsid w:val="00557243"/>
    <w:rsid w:val="00571B57"/>
    <w:rsid w:val="00593982"/>
    <w:rsid w:val="005A2ED9"/>
    <w:rsid w:val="005A51C7"/>
    <w:rsid w:val="005A5741"/>
    <w:rsid w:val="005A749D"/>
    <w:rsid w:val="005C08BA"/>
    <w:rsid w:val="005C4084"/>
    <w:rsid w:val="005D1A31"/>
    <w:rsid w:val="005D2F37"/>
    <w:rsid w:val="005D3B9D"/>
    <w:rsid w:val="005D7952"/>
    <w:rsid w:val="005E55E2"/>
    <w:rsid w:val="005F322E"/>
    <w:rsid w:val="005F3E40"/>
    <w:rsid w:val="00601488"/>
    <w:rsid w:val="006104B5"/>
    <w:rsid w:val="0061225A"/>
    <w:rsid w:val="006258CC"/>
    <w:rsid w:val="00631794"/>
    <w:rsid w:val="0064070C"/>
    <w:rsid w:val="006619DB"/>
    <w:rsid w:val="00662066"/>
    <w:rsid w:val="0067575C"/>
    <w:rsid w:val="006807EC"/>
    <w:rsid w:val="006854B6"/>
    <w:rsid w:val="0069019B"/>
    <w:rsid w:val="006A2AD5"/>
    <w:rsid w:val="006A563A"/>
    <w:rsid w:val="006B6C2D"/>
    <w:rsid w:val="006D7578"/>
    <w:rsid w:val="006E25C0"/>
    <w:rsid w:val="006E30CD"/>
    <w:rsid w:val="006E5F85"/>
    <w:rsid w:val="00704AC2"/>
    <w:rsid w:val="00715021"/>
    <w:rsid w:val="00724317"/>
    <w:rsid w:val="00731688"/>
    <w:rsid w:val="00732148"/>
    <w:rsid w:val="00736116"/>
    <w:rsid w:val="00736C5E"/>
    <w:rsid w:val="007532CF"/>
    <w:rsid w:val="00755BE2"/>
    <w:rsid w:val="00764CE1"/>
    <w:rsid w:val="007734DB"/>
    <w:rsid w:val="00774C86"/>
    <w:rsid w:val="00775D37"/>
    <w:rsid w:val="007855EC"/>
    <w:rsid w:val="007932DD"/>
    <w:rsid w:val="007A32E3"/>
    <w:rsid w:val="007A3BFF"/>
    <w:rsid w:val="007B6D0E"/>
    <w:rsid w:val="007C4133"/>
    <w:rsid w:val="007E2DEB"/>
    <w:rsid w:val="007E6B1C"/>
    <w:rsid w:val="007E7ED7"/>
    <w:rsid w:val="007F1B83"/>
    <w:rsid w:val="007F6F5B"/>
    <w:rsid w:val="007F785D"/>
    <w:rsid w:val="007F7A83"/>
    <w:rsid w:val="00811AC8"/>
    <w:rsid w:val="00813979"/>
    <w:rsid w:val="00815014"/>
    <w:rsid w:val="008204DF"/>
    <w:rsid w:val="00820CD1"/>
    <w:rsid w:val="00835B1B"/>
    <w:rsid w:val="00845E74"/>
    <w:rsid w:val="00846E3A"/>
    <w:rsid w:val="00847E10"/>
    <w:rsid w:val="00853194"/>
    <w:rsid w:val="00864075"/>
    <w:rsid w:val="00870B25"/>
    <w:rsid w:val="00870D33"/>
    <w:rsid w:val="008867D0"/>
    <w:rsid w:val="00890695"/>
    <w:rsid w:val="008A1F83"/>
    <w:rsid w:val="008A5A13"/>
    <w:rsid w:val="008B5DC9"/>
    <w:rsid w:val="008C2C91"/>
    <w:rsid w:val="008D57BC"/>
    <w:rsid w:val="008E58D7"/>
    <w:rsid w:val="008F5619"/>
    <w:rsid w:val="009035AF"/>
    <w:rsid w:val="00916C21"/>
    <w:rsid w:val="00931CB2"/>
    <w:rsid w:val="009335ED"/>
    <w:rsid w:val="00945CBD"/>
    <w:rsid w:val="00960B36"/>
    <w:rsid w:val="00965113"/>
    <w:rsid w:val="00970003"/>
    <w:rsid w:val="009731C1"/>
    <w:rsid w:val="009777EF"/>
    <w:rsid w:val="0098136F"/>
    <w:rsid w:val="009A08D2"/>
    <w:rsid w:val="009B1BED"/>
    <w:rsid w:val="009B5DCC"/>
    <w:rsid w:val="009C2A10"/>
    <w:rsid w:val="009E1D9B"/>
    <w:rsid w:val="009E441D"/>
    <w:rsid w:val="009E55E6"/>
    <w:rsid w:val="00A04DAF"/>
    <w:rsid w:val="00A05DA0"/>
    <w:rsid w:val="00A36455"/>
    <w:rsid w:val="00A40D56"/>
    <w:rsid w:val="00A63742"/>
    <w:rsid w:val="00A65400"/>
    <w:rsid w:val="00A66A70"/>
    <w:rsid w:val="00A84877"/>
    <w:rsid w:val="00A86742"/>
    <w:rsid w:val="00AB3C08"/>
    <w:rsid w:val="00AB647E"/>
    <w:rsid w:val="00AE08DC"/>
    <w:rsid w:val="00AE0E24"/>
    <w:rsid w:val="00AE7D90"/>
    <w:rsid w:val="00AF642A"/>
    <w:rsid w:val="00B0342D"/>
    <w:rsid w:val="00B07A5F"/>
    <w:rsid w:val="00B1174F"/>
    <w:rsid w:val="00B1425A"/>
    <w:rsid w:val="00B14996"/>
    <w:rsid w:val="00B22222"/>
    <w:rsid w:val="00B22C0E"/>
    <w:rsid w:val="00B25995"/>
    <w:rsid w:val="00B44431"/>
    <w:rsid w:val="00B4506E"/>
    <w:rsid w:val="00B455B9"/>
    <w:rsid w:val="00B47EF5"/>
    <w:rsid w:val="00B52EC4"/>
    <w:rsid w:val="00B535A9"/>
    <w:rsid w:val="00B54F1D"/>
    <w:rsid w:val="00B5620D"/>
    <w:rsid w:val="00B6013A"/>
    <w:rsid w:val="00B62CBF"/>
    <w:rsid w:val="00B63330"/>
    <w:rsid w:val="00B64CF6"/>
    <w:rsid w:val="00B67CA2"/>
    <w:rsid w:val="00B7507E"/>
    <w:rsid w:val="00B81B28"/>
    <w:rsid w:val="00B83E49"/>
    <w:rsid w:val="00B85E4B"/>
    <w:rsid w:val="00B90B0A"/>
    <w:rsid w:val="00B910FD"/>
    <w:rsid w:val="00B9565B"/>
    <w:rsid w:val="00BC3CA1"/>
    <w:rsid w:val="00BC6FA2"/>
    <w:rsid w:val="00BD409C"/>
    <w:rsid w:val="00BE2424"/>
    <w:rsid w:val="00BF1C9F"/>
    <w:rsid w:val="00C071F9"/>
    <w:rsid w:val="00C13200"/>
    <w:rsid w:val="00C154CD"/>
    <w:rsid w:val="00C17DC0"/>
    <w:rsid w:val="00C23E74"/>
    <w:rsid w:val="00C323B2"/>
    <w:rsid w:val="00C47054"/>
    <w:rsid w:val="00C555CB"/>
    <w:rsid w:val="00C559F3"/>
    <w:rsid w:val="00C75874"/>
    <w:rsid w:val="00C76EB3"/>
    <w:rsid w:val="00C770C6"/>
    <w:rsid w:val="00C80B64"/>
    <w:rsid w:val="00C82423"/>
    <w:rsid w:val="00C84D6C"/>
    <w:rsid w:val="00C85084"/>
    <w:rsid w:val="00C903C2"/>
    <w:rsid w:val="00C93E3C"/>
    <w:rsid w:val="00CA15DB"/>
    <w:rsid w:val="00CA2594"/>
    <w:rsid w:val="00CA609E"/>
    <w:rsid w:val="00CC3ADC"/>
    <w:rsid w:val="00CD185F"/>
    <w:rsid w:val="00CD1867"/>
    <w:rsid w:val="00CD309C"/>
    <w:rsid w:val="00CE2721"/>
    <w:rsid w:val="00CE34F0"/>
    <w:rsid w:val="00CF63E5"/>
    <w:rsid w:val="00CF6E95"/>
    <w:rsid w:val="00CF79F6"/>
    <w:rsid w:val="00D02FF1"/>
    <w:rsid w:val="00D1637A"/>
    <w:rsid w:val="00D215DC"/>
    <w:rsid w:val="00D226B9"/>
    <w:rsid w:val="00D2444A"/>
    <w:rsid w:val="00D300FE"/>
    <w:rsid w:val="00D328DF"/>
    <w:rsid w:val="00D32EFF"/>
    <w:rsid w:val="00D45F23"/>
    <w:rsid w:val="00D50660"/>
    <w:rsid w:val="00D537FA"/>
    <w:rsid w:val="00D644B3"/>
    <w:rsid w:val="00D7003C"/>
    <w:rsid w:val="00D709F8"/>
    <w:rsid w:val="00D71AB7"/>
    <w:rsid w:val="00D767C1"/>
    <w:rsid w:val="00D82171"/>
    <w:rsid w:val="00D843EE"/>
    <w:rsid w:val="00D94C4B"/>
    <w:rsid w:val="00DA0F7C"/>
    <w:rsid w:val="00DA6220"/>
    <w:rsid w:val="00DA7328"/>
    <w:rsid w:val="00DB734A"/>
    <w:rsid w:val="00DC6DE8"/>
    <w:rsid w:val="00DD1499"/>
    <w:rsid w:val="00DE4E15"/>
    <w:rsid w:val="00DE6D22"/>
    <w:rsid w:val="00E1194C"/>
    <w:rsid w:val="00E255DF"/>
    <w:rsid w:val="00E25C47"/>
    <w:rsid w:val="00E268EA"/>
    <w:rsid w:val="00E31D14"/>
    <w:rsid w:val="00E55E97"/>
    <w:rsid w:val="00E56F09"/>
    <w:rsid w:val="00E7012B"/>
    <w:rsid w:val="00E71CDA"/>
    <w:rsid w:val="00E94F14"/>
    <w:rsid w:val="00E96A3C"/>
    <w:rsid w:val="00EA424E"/>
    <w:rsid w:val="00EB3790"/>
    <w:rsid w:val="00EB6841"/>
    <w:rsid w:val="00EC45A9"/>
    <w:rsid w:val="00EC66B0"/>
    <w:rsid w:val="00EE0C5A"/>
    <w:rsid w:val="00EE7F0B"/>
    <w:rsid w:val="00EF0917"/>
    <w:rsid w:val="00F05174"/>
    <w:rsid w:val="00F06972"/>
    <w:rsid w:val="00F12F07"/>
    <w:rsid w:val="00F13F2A"/>
    <w:rsid w:val="00F15D23"/>
    <w:rsid w:val="00F16BD5"/>
    <w:rsid w:val="00F35FA2"/>
    <w:rsid w:val="00F45BDE"/>
    <w:rsid w:val="00F53304"/>
    <w:rsid w:val="00F75B2A"/>
    <w:rsid w:val="00F77020"/>
    <w:rsid w:val="00F857CA"/>
    <w:rsid w:val="00F862A4"/>
    <w:rsid w:val="00F9314C"/>
    <w:rsid w:val="00F93A52"/>
    <w:rsid w:val="00FA43D0"/>
    <w:rsid w:val="00FB3C15"/>
    <w:rsid w:val="00FB47C7"/>
    <w:rsid w:val="00FB49A8"/>
    <w:rsid w:val="00FC0C18"/>
    <w:rsid w:val="00FC10BF"/>
    <w:rsid w:val="00FC5021"/>
    <w:rsid w:val="00FC5C1D"/>
    <w:rsid w:val="00FD1CB6"/>
    <w:rsid w:val="00FE27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9AA1897"/>
  <w15:docId w15:val="{19C84649-4748-4F29-9EC2-F97DCD728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5F3E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5">
    <w:name w:val="heading 5"/>
    <w:basedOn w:val="Normal"/>
    <w:next w:val="Normal"/>
    <w:link w:val="Ttulo5Char"/>
    <w:uiPriority w:val="9"/>
    <w:semiHidden/>
    <w:unhideWhenUsed/>
    <w:qFormat/>
    <w:rsid w:val="005F3E40"/>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character" w:customStyle="1" w:styleId="Ttulo1Char">
    <w:name w:val="Título 1 Char"/>
    <w:basedOn w:val="Fontepargpadro"/>
    <w:link w:val="Ttulo1"/>
    <w:uiPriority w:val="9"/>
    <w:rsid w:val="005F3E40"/>
    <w:rPr>
      <w:rFonts w:asciiTheme="majorHAnsi" w:eastAsiaTheme="majorEastAsia" w:hAnsiTheme="majorHAnsi" w:cstheme="majorBidi"/>
      <w:b/>
      <w:bCs/>
      <w:color w:val="365F91" w:themeColor="accent1" w:themeShade="BF"/>
      <w:sz w:val="28"/>
      <w:szCs w:val="28"/>
      <w:lang w:eastAsia="pt-BR"/>
    </w:rPr>
  </w:style>
  <w:style w:type="character" w:customStyle="1" w:styleId="Ttulo5Char">
    <w:name w:val="Título 5 Char"/>
    <w:basedOn w:val="Fontepargpadro"/>
    <w:link w:val="Ttulo5"/>
    <w:uiPriority w:val="9"/>
    <w:semiHidden/>
    <w:rsid w:val="005F3E40"/>
    <w:rPr>
      <w:rFonts w:asciiTheme="majorHAnsi" w:eastAsiaTheme="majorEastAsia" w:hAnsiTheme="majorHAnsi" w:cstheme="majorBidi"/>
      <w:color w:val="243F60" w:themeColor="accent1" w:themeShade="7F"/>
      <w:lang w:eastAsia="pt-BR"/>
    </w:rPr>
  </w:style>
  <w:style w:type="character" w:styleId="Forte">
    <w:name w:val="Strong"/>
    <w:basedOn w:val="Fontepargpadro"/>
    <w:qFormat/>
    <w:rsid w:val="005F3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800728">
      <w:bodyDiv w:val="1"/>
      <w:marLeft w:val="0"/>
      <w:marRight w:val="0"/>
      <w:marTop w:val="0"/>
      <w:marBottom w:val="0"/>
      <w:divBdr>
        <w:top w:val="none" w:sz="0" w:space="0" w:color="auto"/>
        <w:left w:val="none" w:sz="0" w:space="0" w:color="auto"/>
        <w:bottom w:val="none" w:sz="0" w:space="0" w:color="auto"/>
        <w:right w:val="none" w:sz="0" w:space="0" w:color="auto"/>
      </w:divBdr>
    </w:div>
    <w:div w:id="1391491057">
      <w:bodyDiv w:val="1"/>
      <w:marLeft w:val="0"/>
      <w:marRight w:val="0"/>
      <w:marTop w:val="0"/>
      <w:marBottom w:val="0"/>
      <w:divBdr>
        <w:top w:val="none" w:sz="0" w:space="0" w:color="auto"/>
        <w:left w:val="none" w:sz="0" w:space="0" w:color="auto"/>
        <w:bottom w:val="none" w:sz="0" w:space="0" w:color="auto"/>
        <w:right w:val="none" w:sz="0" w:space="0" w:color="auto"/>
      </w:divBdr>
    </w:div>
    <w:div w:id="139862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hyperlink" Target="mailto:amm@amm.org.br" TargetMode="External"/><Relationship Id="rId1" Type="http://schemas.openxmlformats.org/officeDocument/2006/relationships/hyperlink" Target="http://www.amm.org.br" TargetMode="Externa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50964-4127-4106-902F-FA92E610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290</Words>
  <Characters>1570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Maria Eduarda Brasil</cp:lastModifiedBy>
  <cp:revision>176</cp:revision>
  <cp:lastPrinted>2018-03-19T19:24:00Z</cp:lastPrinted>
  <dcterms:created xsi:type="dcterms:W3CDTF">2017-12-06T18:50:00Z</dcterms:created>
  <dcterms:modified xsi:type="dcterms:W3CDTF">2019-09-10T14:43:00Z</dcterms:modified>
</cp:coreProperties>
</file>